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41" w:rsidRDefault="009124D5">
      <w:r>
        <w:rPr>
          <w:noProof/>
          <w:lang w:eastAsia="vi-VN"/>
        </w:rPr>
        <w:pict>
          <v:rect id="_x0000_s1027" style="position:absolute;margin-left:611.4pt;margin-top:228.8pt;width:61.15pt;height:35.35pt;z-index:251659264" filled="f" stroked="f">
            <v:textbox>
              <w:txbxContent>
                <w:p w:rsidR="00CE2E70" w:rsidRPr="00CE2E70" w:rsidRDefault="007D0F9B">
                  <w:pPr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  <w:t>V2</w:t>
                  </w:r>
                </w:p>
              </w:txbxContent>
            </v:textbox>
          </v:rect>
        </w:pict>
      </w:r>
      <w:r>
        <w:rPr>
          <w:noProof/>
          <w:lang w:eastAsia="vi-VN"/>
        </w:rPr>
        <w:pict>
          <v:rect id="_x0000_s1031" style="position:absolute;margin-left:647.2pt;margin-top:112.35pt;width:356.05pt;height:63.3pt;z-index:251663360" filled="f" stroked="f">
            <v:textbox>
              <w:txbxContent>
                <w:p w:rsidR="008E35FA" w:rsidRPr="00885BC0" w:rsidRDefault="008E35FA" w:rsidP="008E35FA">
                  <w:pPr>
                    <w:spacing w:after="0" w:line="240" w:lineRule="auto"/>
                    <w:jc w:val="center"/>
                    <w:rPr>
                      <w:b/>
                      <w:color w:val="FF0000"/>
                      <w:lang w:val="en-US"/>
                    </w:rPr>
                  </w:pPr>
                  <w:r w:rsidRPr="00885BC0">
                    <w:rPr>
                      <w:b/>
                      <w:color w:val="FF0000"/>
                      <w:lang w:val="en-US"/>
                    </w:rPr>
                    <w:t>KHU NEO ĐẬU CHỜ LÀM HÀNG CHO TÀU CÓ TRỌNG TẢI DƯỚI 1.500 DWT</w:t>
                  </w:r>
                </w:p>
                <w:p w:rsidR="008E35FA" w:rsidRPr="00885BC0" w:rsidRDefault="008E35FA" w:rsidP="008E35FA">
                  <w:pPr>
                    <w:spacing w:after="0" w:line="240" w:lineRule="auto"/>
                    <w:jc w:val="center"/>
                    <w:rPr>
                      <w:b/>
                      <w:color w:val="FF0000"/>
                      <w:lang w:val="en-US"/>
                    </w:rPr>
                  </w:pPr>
                  <w:r w:rsidRPr="00885BC0">
                    <w:rPr>
                      <w:b/>
                      <w:color w:val="FF0000"/>
                      <w:lang w:val="en-US"/>
                    </w:rPr>
                    <w:t xml:space="preserve">TỌA ĐỘ: </w:t>
                  </w:r>
                  <w:r w:rsidRPr="00885BC0">
                    <w:rPr>
                      <w:rFonts w:ascii="Arial" w:hAnsi="Arial" w:cs="Arial"/>
                      <w:b/>
                      <w:sz w:val="22"/>
                    </w:rPr>
                    <w:t>13</w:t>
                  </w:r>
                  <w:r w:rsidRPr="00885BC0">
                    <w:rPr>
                      <w:rFonts w:ascii="Arial" w:hAnsi="Arial" w:cs="Arial"/>
                      <w:b/>
                      <w:sz w:val="22"/>
                      <w:vertAlign w:val="superscript"/>
                      <w:lang w:val="en-US"/>
                    </w:rPr>
                    <w:t>0</w:t>
                  </w:r>
                  <w:r w:rsidR="00E8555F" w:rsidRPr="00885BC0">
                    <w:rPr>
                      <w:rFonts w:ascii="Arial" w:hAnsi="Arial" w:cs="Arial"/>
                      <w:b/>
                      <w:sz w:val="22"/>
                    </w:rPr>
                    <w:t>4</w:t>
                  </w:r>
                  <w:r w:rsidR="00E8555F" w:rsidRPr="00885BC0">
                    <w:rPr>
                      <w:rFonts w:ascii="Arial" w:hAnsi="Arial" w:cs="Arial"/>
                      <w:b/>
                      <w:sz w:val="22"/>
                      <w:lang w:val="en-US"/>
                    </w:rPr>
                    <w:t>6</w:t>
                  </w:r>
                  <w:r w:rsidRPr="00885BC0">
                    <w:rPr>
                      <w:rFonts w:ascii="Arial" w:hAnsi="Arial" w:cs="Arial"/>
                      <w:b/>
                      <w:sz w:val="22"/>
                      <w:lang w:val="en-US"/>
                    </w:rPr>
                    <w:t>’</w:t>
                  </w:r>
                  <w:r w:rsidR="00E8555F" w:rsidRPr="00885BC0">
                    <w:rPr>
                      <w:rFonts w:ascii="Arial" w:hAnsi="Arial" w:cs="Arial"/>
                      <w:b/>
                      <w:sz w:val="22"/>
                    </w:rPr>
                    <w:t>18.</w:t>
                  </w:r>
                  <w:r w:rsidR="00E8555F" w:rsidRPr="00885BC0">
                    <w:rPr>
                      <w:rFonts w:ascii="Arial" w:hAnsi="Arial" w:cs="Arial"/>
                      <w:b/>
                      <w:sz w:val="22"/>
                      <w:lang w:val="en-US"/>
                    </w:rPr>
                    <w:t>72</w:t>
                  </w:r>
                  <w:r w:rsidRPr="00885BC0">
                    <w:rPr>
                      <w:rFonts w:ascii="Arial" w:hAnsi="Arial" w:cs="Arial"/>
                      <w:b/>
                      <w:sz w:val="22"/>
                      <w:lang w:val="en-US"/>
                    </w:rPr>
                    <w:t xml:space="preserve">”- </w:t>
                  </w:r>
                  <w:r w:rsidRPr="00885BC0">
                    <w:rPr>
                      <w:rFonts w:ascii="Arial" w:hAnsi="Arial" w:cs="Arial"/>
                      <w:b/>
                      <w:sz w:val="22"/>
                    </w:rPr>
                    <w:t>109</w:t>
                  </w:r>
                  <w:r w:rsidRPr="00885BC0">
                    <w:rPr>
                      <w:rFonts w:ascii="Arial" w:hAnsi="Arial" w:cs="Arial"/>
                      <w:b/>
                      <w:sz w:val="22"/>
                      <w:vertAlign w:val="superscript"/>
                      <w:lang w:val="en-US"/>
                    </w:rPr>
                    <w:t>0</w:t>
                  </w:r>
                  <w:r w:rsidRPr="00885BC0">
                    <w:rPr>
                      <w:rFonts w:ascii="Arial" w:hAnsi="Arial" w:cs="Arial"/>
                      <w:b/>
                      <w:sz w:val="22"/>
                    </w:rPr>
                    <w:t>15</w:t>
                  </w:r>
                  <w:r w:rsidRPr="00885BC0">
                    <w:rPr>
                      <w:rFonts w:ascii="Arial" w:hAnsi="Arial" w:cs="Arial"/>
                      <w:b/>
                      <w:sz w:val="22"/>
                      <w:lang w:val="en-US"/>
                    </w:rPr>
                    <w:t>’</w:t>
                  </w:r>
                  <w:r w:rsidR="00E8555F" w:rsidRPr="00885BC0">
                    <w:rPr>
                      <w:rFonts w:ascii="Arial" w:hAnsi="Arial" w:cs="Arial"/>
                      <w:b/>
                      <w:sz w:val="22"/>
                      <w:lang w:val="en-US"/>
                    </w:rPr>
                    <w:t>23</w:t>
                  </w:r>
                  <w:r w:rsidR="00E8555F" w:rsidRPr="00885BC0">
                    <w:rPr>
                      <w:rFonts w:ascii="Arial" w:hAnsi="Arial" w:cs="Arial"/>
                      <w:b/>
                      <w:sz w:val="22"/>
                    </w:rPr>
                    <w:t>.</w:t>
                  </w:r>
                  <w:r w:rsidR="00E8555F" w:rsidRPr="00885BC0">
                    <w:rPr>
                      <w:rFonts w:ascii="Arial" w:hAnsi="Arial" w:cs="Arial"/>
                      <w:b/>
                      <w:sz w:val="22"/>
                      <w:lang w:val="en-US"/>
                    </w:rPr>
                    <w:t>51</w:t>
                  </w:r>
                  <w:r w:rsidRPr="00885BC0">
                    <w:rPr>
                      <w:rFonts w:ascii="Arial" w:hAnsi="Arial" w:cs="Arial"/>
                      <w:b/>
                      <w:sz w:val="22"/>
                      <w:lang w:val="en-US"/>
                    </w:rPr>
                    <w:t>”</w:t>
                  </w:r>
                  <w:r w:rsidRPr="00885BC0">
                    <w:rPr>
                      <w:b/>
                      <w:color w:val="FF0000"/>
                      <w:lang w:val="en-US"/>
                    </w:rPr>
                    <w:t xml:space="preserve">  - BÁN KÍNH</w:t>
                  </w:r>
                  <w:r w:rsidR="00E8555F" w:rsidRPr="00885BC0">
                    <w:rPr>
                      <w:b/>
                      <w:color w:val="FF0000"/>
                      <w:lang w:val="en-US"/>
                    </w:rPr>
                    <w:t xml:space="preserve"> 12</w:t>
                  </w:r>
                  <w:r w:rsidRPr="00885BC0">
                    <w:rPr>
                      <w:b/>
                      <w:color w:val="FF0000"/>
                      <w:lang w:val="en-US"/>
                    </w:rPr>
                    <w:t>0m</w:t>
                  </w:r>
                </w:p>
                <w:p w:rsidR="00CE2E70" w:rsidRPr="00E8555F" w:rsidRDefault="00CE2E70" w:rsidP="008E35FA">
                  <w:pPr>
                    <w:rPr>
                      <w:szCs w:val="32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662.25pt;margin-top:182pt;width:41.95pt;height:39.55pt;flip:x;z-index:251665408" o:connectortype="straight" strokecolor="#00b0f0" strokeweight="3pt">
            <v:stroke endarrow="block"/>
            <v:shadow type="perspective" color="#243f60 [1604]" opacity=".5" offset="1pt" offset2="-1pt"/>
          </v:shape>
        </w:pict>
      </w:r>
      <w:r>
        <w:rPr>
          <w:noProof/>
          <w:lang w:eastAsia="vi-VN"/>
        </w:rPr>
        <w:pict>
          <v:oval id="_x0000_s1028" style="position:absolute;margin-left:626.85pt;margin-top:251.9pt;width:10.85pt;height:12.25pt;z-index:251660288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lang w:eastAsia="vi-VN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3" type="#_x0000_t120" style="position:absolute;margin-left:590.9pt;margin-top:216.8pt;width:81.65pt;height:81.5pt;z-index:251664384" filled="f" strokecolor="red" strokeweight="2.25pt">
            <v:stroke dashstyle="dashDot"/>
          </v:shape>
        </w:pict>
      </w:r>
      <w:r>
        <w:rPr>
          <w:noProof/>
          <w:lang w:eastAsia="vi-VN"/>
        </w:rPr>
        <w:pict>
          <v:oval id="_x0000_s1029" style="position:absolute;margin-left:590.9pt;margin-top:529.8pt;width:10.85pt;height:12.25pt;z-index:251661312" fillcolor="#c0504d [3205]" strokecolor="#f2f2f2 [3041]" strokeweight="3pt">
            <v:shadow on="t" type="perspective" color="#622423 [1605]" opacity=".5" offset="1pt" offset2="-1pt"/>
          </v:oval>
        </w:pict>
      </w:r>
      <w:bookmarkStart w:id="0" w:name="_GoBack"/>
      <w:r w:rsidR="00CE2E70">
        <w:rPr>
          <w:noProof/>
          <w:lang w:val="en-US" w:eastAsia="zh-CN"/>
        </w:rPr>
        <w:drawing>
          <wp:inline distT="0" distB="0" distL="0" distR="0">
            <wp:extent cx="13262052" cy="8854068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59903" cy="885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74B41" w:rsidSect="00CE2E70">
      <w:headerReference w:type="default" r:id="rId8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4D5" w:rsidRDefault="009124D5" w:rsidP="007555CF">
      <w:pPr>
        <w:spacing w:after="0" w:line="240" w:lineRule="auto"/>
      </w:pPr>
      <w:r>
        <w:separator/>
      </w:r>
    </w:p>
  </w:endnote>
  <w:endnote w:type="continuationSeparator" w:id="0">
    <w:p w:rsidR="009124D5" w:rsidRDefault="009124D5" w:rsidP="0075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4D5" w:rsidRDefault="009124D5" w:rsidP="007555CF">
      <w:pPr>
        <w:spacing w:after="0" w:line="240" w:lineRule="auto"/>
      </w:pPr>
      <w:r>
        <w:separator/>
      </w:r>
    </w:p>
  </w:footnote>
  <w:footnote w:type="continuationSeparator" w:id="0">
    <w:p w:rsidR="009124D5" w:rsidRDefault="009124D5" w:rsidP="00755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5CF" w:rsidRPr="007D0F9B" w:rsidRDefault="007555CF" w:rsidP="007555CF">
    <w:pPr>
      <w:pStyle w:val="Header"/>
      <w:jc w:val="center"/>
      <w:rPr>
        <w:b/>
        <w:sz w:val="40"/>
        <w:szCs w:val="40"/>
        <w:lang w:val="en-US"/>
      </w:rPr>
    </w:pPr>
    <w:r w:rsidRPr="007D0F9B">
      <w:rPr>
        <w:b/>
        <w:sz w:val="40"/>
        <w:szCs w:val="40"/>
        <w:lang w:val="en-US"/>
      </w:rPr>
      <w:t>KHU NEO ĐẬU CHO TÀU CÓ TRỌNG TẢI DƯỚI 1.500 DWT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E70"/>
    <w:rsid w:val="000B22A5"/>
    <w:rsid w:val="001169A7"/>
    <w:rsid w:val="00240B20"/>
    <w:rsid w:val="004D6BCA"/>
    <w:rsid w:val="006B5CF7"/>
    <w:rsid w:val="007127DE"/>
    <w:rsid w:val="007555CF"/>
    <w:rsid w:val="007D0F9B"/>
    <w:rsid w:val="008174C2"/>
    <w:rsid w:val="00885BC0"/>
    <w:rsid w:val="008E35FA"/>
    <w:rsid w:val="009124D5"/>
    <w:rsid w:val="00974B41"/>
    <w:rsid w:val="00B50DAF"/>
    <w:rsid w:val="00B562B0"/>
    <w:rsid w:val="00CC18EE"/>
    <w:rsid w:val="00CD39F4"/>
    <w:rsid w:val="00CE2E70"/>
    <w:rsid w:val="00D31596"/>
    <w:rsid w:val="00DD4157"/>
    <w:rsid w:val="00E8555F"/>
    <w:rsid w:val="00ED4200"/>
    <w:rsid w:val="00F5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E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5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5CF"/>
  </w:style>
  <w:style w:type="paragraph" w:styleId="Footer">
    <w:name w:val="footer"/>
    <w:basedOn w:val="Normal"/>
    <w:link w:val="FooterChar"/>
    <w:uiPriority w:val="99"/>
    <w:unhideWhenUsed/>
    <w:rsid w:val="00755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5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7</Characters>
  <Application>Microsoft Office Word</Application>
  <DocSecurity>0</DocSecurity>
  <Lines>1</Lines>
  <Paragraphs>1</Paragraphs>
  <ScaleCrop>false</ScaleCrop>
  <Company>Grizli777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Anhvan Huynh</cp:lastModifiedBy>
  <cp:revision>10</cp:revision>
  <dcterms:created xsi:type="dcterms:W3CDTF">2019-03-14T09:30:00Z</dcterms:created>
  <dcterms:modified xsi:type="dcterms:W3CDTF">2019-04-24T03:41:00Z</dcterms:modified>
</cp:coreProperties>
</file>